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E12D" w14:textId="77777777" w:rsidR="004D4D4C" w:rsidRPr="0020783A" w:rsidRDefault="004D4D4C" w:rsidP="004D4D4C">
      <w:pPr>
        <w:jc w:val="center"/>
        <w:rPr>
          <w:rFonts w:ascii="Bangla MN" w:hAnsi="Bangla MN" w:cs="Bangla MN"/>
          <w:sz w:val="28"/>
          <w:szCs w:val="28"/>
        </w:rPr>
      </w:pPr>
      <w:r w:rsidRPr="0020783A">
        <w:rPr>
          <w:rFonts w:ascii="Bangla MN" w:hAnsi="Bangla MN" w:cs="Bangla MN"/>
          <w:sz w:val="28"/>
          <w:szCs w:val="28"/>
        </w:rPr>
        <w:t>The 5 Essential Elements of True Transformation</w:t>
      </w:r>
    </w:p>
    <w:p w14:paraId="504E56D6" w14:textId="77777777" w:rsidR="004D4D4C" w:rsidRDefault="004D4D4C" w:rsidP="004D4D4C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20783A">
        <w:rPr>
          <w:rFonts w:ascii="Bangla MN" w:hAnsi="Bangla MN" w:cs="Bangla MN"/>
          <w:b/>
          <w:bCs/>
          <w:sz w:val="28"/>
          <w:szCs w:val="28"/>
          <w:u w:val="single"/>
        </w:rPr>
        <w:t xml:space="preserve">Element </w:t>
      </w:r>
      <w:r>
        <w:rPr>
          <w:rFonts w:ascii="Bangla MN" w:hAnsi="Bangla MN" w:cs="Bangla MN"/>
          <w:b/>
          <w:bCs/>
          <w:sz w:val="28"/>
          <w:szCs w:val="28"/>
          <w:u w:val="single"/>
        </w:rPr>
        <w:t>3</w:t>
      </w:r>
      <w:r w:rsidRPr="0020783A">
        <w:rPr>
          <w:rFonts w:ascii="Bangla MN" w:hAnsi="Bangla MN" w:cs="Bangla MN"/>
          <w:b/>
          <w:bCs/>
          <w:sz w:val="28"/>
          <w:szCs w:val="28"/>
          <w:u w:val="single"/>
        </w:rPr>
        <w:t xml:space="preserve"> – </w:t>
      </w:r>
      <w:r>
        <w:rPr>
          <w:rFonts w:ascii="Bangla MN" w:hAnsi="Bangla MN" w:cs="Bangla MN"/>
          <w:b/>
          <w:bCs/>
          <w:sz w:val="28"/>
          <w:szCs w:val="28"/>
          <w:u w:val="single"/>
        </w:rPr>
        <w:t xml:space="preserve">Purification &amp; Detoxification </w:t>
      </w:r>
    </w:p>
    <w:p w14:paraId="68662143" w14:textId="77777777" w:rsidR="004D4D4C" w:rsidRPr="0020783A" w:rsidRDefault="004D4D4C" w:rsidP="004D4D4C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  <w:r>
        <w:rPr>
          <w:rFonts w:ascii="Bangla MN" w:hAnsi="Bangla MN" w:cs="Bangla MN"/>
          <w:b/>
          <w:bCs/>
          <w:sz w:val="28"/>
          <w:szCs w:val="28"/>
          <w:u w:val="single"/>
        </w:rPr>
        <w:t>Letting Go for a Higher Purpose</w:t>
      </w:r>
    </w:p>
    <w:p w14:paraId="1CB824BC" w14:textId="3F9DB37D" w:rsidR="005F3FA8" w:rsidRDefault="004D4D4C" w:rsidP="004D4D4C">
      <w:pPr>
        <w:jc w:val="center"/>
        <w:rPr>
          <w:rFonts w:ascii="Bangla MN" w:hAnsi="Bangla MN" w:cs="Bangla MN"/>
          <w:sz w:val="28"/>
          <w:szCs w:val="28"/>
        </w:rPr>
      </w:pPr>
      <w:r w:rsidRPr="0020783A">
        <w:rPr>
          <w:rFonts w:ascii="Bangla MN" w:hAnsi="Bangla MN" w:cs="Bangla MN"/>
          <w:sz w:val="28"/>
          <w:szCs w:val="28"/>
        </w:rPr>
        <w:t>Further Action Guide</w:t>
      </w:r>
    </w:p>
    <w:p w14:paraId="1FFB9668" w14:textId="11C5DF03" w:rsidR="00A80B48" w:rsidRDefault="00A80B48" w:rsidP="004D4D4C">
      <w:pPr>
        <w:jc w:val="center"/>
        <w:rPr>
          <w:rFonts w:ascii="Bangla MN" w:hAnsi="Bangla MN" w:cs="Bangla MN"/>
          <w:sz w:val="28"/>
          <w:szCs w:val="28"/>
        </w:rPr>
      </w:pPr>
    </w:p>
    <w:p w14:paraId="6F0937A6" w14:textId="2307F997" w:rsidR="00A80B48" w:rsidRDefault="00A80B48" w:rsidP="00A80B48">
      <w:pPr>
        <w:pBdr>
          <w:bottom w:val="single" w:sz="12" w:space="1" w:color="auto"/>
        </w:pBdr>
        <w:rPr>
          <w:rFonts w:ascii="Bangla MN" w:hAnsi="Bangla MN" w:cs="Bangla MN"/>
        </w:rPr>
      </w:pPr>
      <w:r>
        <w:rPr>
          <w:rFonts w:ascii="Bangla MN" w:hAnsi="Bangla MN" w:cs="Bangla MN"/>
        </w:rPr>
        <w:t>Transformation Intention: _________________________________________</w:t>
      </w:r>
    </w:p>
    <w:p w14:paraId="03FEE762" w14:textId="77777777" w:rsidR="00A80B48" w:rsidRDefault="00A80B48" w:rsidP="00A80B48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6D0686F8" w14:textId="7C1D6370" w:rsidR="00A80B48" w:rsidRDefault="00A80B48" w:rsidP="00A80B48">
      <w:pPr>
        <w:rPr>
          <w:rFonts w:ascii="Bangla MN" w:hAnsi="Bangla MN" w:cs="Bangla MN"/>
        </w:rPr>
      </w:pPr>
    </w:p>
    <w:p w14:paraId="0E7CBBB2" w14:textId="44EEE356" w:rsidR="00A80B48" w:rsidRDefault="00CF439C" w:rsidP="00A80B4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Following</w:t>
      </w:r>
      <w:r w:rsidR="008C3FB3">
        <w:rPr>
          <w:rFonts w:ascii="Bangla MN" w:hAnsi="Bangla MN" w:cs="Bangla MN"/>
        </w:rPr>
        <w:t xml:space="preserve"> the</w:t>
      </w:r>
      <w:r>
        <w:rPr>
          <w:rFonts w:ascii="Bangla MN" w:hAnsi="Bangla MN" w:cs="Bangla MN"/>
        </w:rPr>
        <w:t xml:space="preserve"> ELSSAA </w:t>
      </w:r>
      <w:r w:rsidR="008C3FB3">
        <w:rPr>
          <w:rFonts w:ascii="Bangla MN" w:hAnsi="Bangla MN" w:cs="Bangla MN"/>
        </w:rPr>
        <w:t>metho</w:t>
      </w:r>
      <w:r w:rsidR="008543BF">
        <w:rPr>
          <w:rFonts w:ascii="Bangla MN" w:hAnsi="Bangla MN" w:cs="Bangla MN"/>
        </w:rPr>
        <w:t xml:space="preserve">d </w:t>
      </w:r>
      <w:r w:rsidR="001B7D6C">
        <w:rPr>
          <w:rFonts w:ascii="Bangla MN" w:hAnsi="Bangla MN" w:cs="Bangla MN"/>
        </w:rPr>
        <w:t xml:space="preserve">(Evaluate, Level, Strategize, Select, Action, Accountability) </w:t>
      </w:r>
      <w:r>
        <w:rPr>
          <w:rFonts w:ascii="Bangla MN" w:hAnsi="Bangla MN" w:cs="Bangla MN"/>
        </w:rPr>
        <w:t>– a proven way to “un-freeze” or let go of what no longer serves you.</w:t>
      </w:r>
      <w:r w:rsidR="001B7D6C">
        <w:rPr>
          <w:rFonts w:ascii="Bangla MN" w:hAnsi="Bangla MN" w:cs="Bangla MN"/>
        </w:rPr>
        <w:t xml:space="preserve"> </w:t>
      </w:r>
    </w:p>
    <w:p w14:paraId="70E66902" w14:textId="5257529C" w:rsidR="004D4D4C" w:rsidRDefault="004D4D4C" w:rsidP="00CF439C">
      <w:pPr>
        <w:rPr>
          <w:rFonts w:ascii="Bangla MN" w:hAnsi="Bangla MN" w:cs="Bangla MN"/>
          <w:sz w:val="28"/>
          <w:szCs w:val="28"/>
        </w:rPr>
      </w:pPr>
    </w:p>
    <w:p w14:paraId="7B08FF43" w14:textId="6E572344" w:rsidR="004D4D4C" w:rsidRPr="00CF439C" w:rsidRDefault="003C447D" w:rsidP="003C447D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>Keeping in mind the transformation intention, survey your exploration writings/drawings</w:t>
      </w:r>
      <w:r w:rsidR="00CF439C" w:rsidRPr="00CF439C">
        <w:rPr>
          <w:rFonts w:ascii="Bangla MN" w:hAnsi="Bangla MN" w:cs="Bangla MN"/>
          <w:u w:val="single"/>
        </w:rPr>
        <w:t>,</w:t>
      </w:r>
      <w:r w:rsidR="00CF439C" w:rsidRPr="008D1C0D">
        <w:rPr>
          <w:rFonts w:ascii="Bangla MN" w:hAnsi="Bangla MN" w:cs="Bangla MN"/>
        </w:rPr>
        <w:t xml:space="preserve"> </w:t>
      </w:r>
      <w:proofErr w:type="gramStart"/>
      <w:r w:rsidR="00CF439C" w:rsidRPr="00CF439C">
        <w:rPr>
          <w:rFonts w:ascii="Bangla MN" w:hAnsi="Bangla MN" w:cs="Bangla MN"/>
          <w:u w:val="single"/>
        </w:rPr>
        <w:t>E</w:t>
      </w:r>
      <w:r w:rsidR="008D1C0D">
        <w:rPr>
          <w:rFonts w:ascii="Bangla MN" w:hAnsi="Bangla MN" w:cs="Bangla MN"/>
          <w:u w:val="single"/>
        </w:rPr>
        <w:t>VALUATE</w:t>
      </w:r>
      <w:proofErr w:type="gramEnd"/>
      <w:r w:rsidRPr="00CF439C">
        <w:rPr>
          <w:rFonts w:ascii="Bangla MN" w:hAnsi="Bangla MN" w:cs="Bangla MN"/>
        </w:rPr>
        <w:t xml:space="preserve"> and circle all items identified to need purification of some type. (</w:t>
      </w:r>
      <w:r w:rsidR="009260A7" w:rsidRPr="00CF439C">
        <w:rPr>
          <w:rFonts w:ascii="Bangla MN" w:hAnsi="Bangla MN" w:cs="Bangla MN"/>
        </w:rPr>
        <w:t>If</w:t>
      </w:r>
      <w:r w:rsidRPr="00CF439C">
        <w:rPr>
          <w:rFonts w:ascii="Bangla MN" w:hAnsi="Bangla MN" w:cs="Bangla MN"/>
        </w:rPr>
        <w:t xml:space="preserve"> this is your first workshop, make a list of things you are wanting to let go of in the interest of your highest </w:t>
      </w:r>
      <w:r w:rsidR="002750D1" w:rsidRPr="00CF439C">
        <w:rPr>
          <w:rFonts w:ascii="Bangla MN" w:hAnsi="Bangla MN" w:cs="Bangla MN"/>
        </w:rPr>
        <w:t>good and desired transformation</w:t>
      </w:r>
      <w:r w:rsidRPr="00CF439C">
        <w:rPr>
          <w:rFonts w:ascii="Bangla MN" w:hAnsi="Bangla MN" w:cs="Bangla MN"/>
        </w:rPr>
        <w:t>.)</w:t>
      </w:r>
    </w:p>
    <w:p w14:paraId="5A0F2EE8" w14:textId="77777777" w:rsidR="003C447D" w:rsidRPr="00CF439C" w:rsidRDefault="003C447D" w:rsidP="003C447D">
      <w:pPr>
        <w:rPr>
          <w:rFonts w:ascii="Bangla MN" w:hAnsi="Bangla MN" w:cs="Bangla MN"/>
        </w:rPr>
      </w:pPr>
    </w:p>
    <w:p w14:paraId="1A5FC0A0" w14:textId="3DA77C0C" w:rsidR="003C447D" w:rsidRPr="00CF439C" w:rsidRDefault="003C447D" w:rsidP="003C447D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 xml:space="preserve">For each item that needs to be let go, </w:t>
      </w:r>
      <w:r w:rsidR="001C2A48" w:rsidRPr="00CF439C">
        <w:rPr>
          <w:rFonts w:ascii="Bangla MN" w:hAnsi="Bangla MN" w:cs="Bangla MN"/>
        </w:rPr>
        <w:t>rate</w:t>
      </w:r>
      <w:r w:rsidRPr="00CF439C">
        <w:rPr>
          <w:rFonts w:ascii="Bangla MN" w:hAnsi="Bangla MN" w:cs="Bangla MN"/>
        </w:rPr>
        <w:t xml:space="preserve"> it </w:t>
      </w:r>
      <w:r w:rsidR="001C2A48" w:rsidRPr="00CF439C">
        <w:rPr>
          <w:rFonts w:ascii="Bangla MN" w:hAnsi="Bangla MN" w:cs="Bangla MN"/>
        </w:rPr>
        <w:t xml:space="preserve">with </w:t>
      </w:r>
      <w:r w:rsidRPr="00CF439C">
        <w:rPr>
          <w:rFonts w:ascii="Bangla MN" w:hAnsi="Bangla MN" w:cs="Bangla MN"/>
        </w:rPr>
        <w:t>a number from the detox complexity pyramid (1-5)</w:t>
      </w:r>
      <w:r w:rsidR="00CF439C">
        <w:rPr>
          <w:rFonts w:ascii="Bangla MN" w:hAnsi="Bangla MN" w:cs="Bangla MN"/>
        </w:rPr>
        <w:t>.</w:t>
      </w:r>
      <w:r w:rsidR="001C2A48" w:rsidRPr="00CF439C">
        <w:rPr>
          <w:rFonts w:ascii="Bangla MN" w:hAnsi="Bangla MN" w:cs="Bangla MN"/>
        </w:rPr>
        <w:t xml:space="preserve"> This will assist with step 5 and goal setting because the goal needs to be at the same </w:t>
      </w:r>
      <w:r w:rsidR="008D1C0D" w:rsidRPr="008D1C0D">
        <w:rPr>
          <w:rFonts w:ascii="Bangla MN" w:hAnsi="Bangla MN" w:cs="Bangla MN"/>
          <w:u w:val="single"/>
        </w:rPr>
        <w:t>LEVEL</w:t>
      </w:r>
      <w:r w:rsidR="008D1C0D">
        <w:rPr>
          <w:rFonts w:ascii="Bangla MN" w:hAnsi="Bangla MN" w:cs="Bangla MN"/>
        </w:rPr>
        <w:t xml:space="preserve"> </w:t>
      </w:r>
      <w:r w:rsidR="001C2A48" w:rsidRPr="00CF439C">
        <w:rPr>
          <w:rFonts w:ascii="Bangla MN" w:hAnsi="Bangla MN" w:cs="Bangla MN"/>
        </w:rPr>
        <w:t>as the complexity of the “detox”.</w:t>
      </w:r>
    </w:p>
    <w:p w14:paraId="7BE82E2D" w14:textId="510ED2D8" w:rsidR="003C447D" w:rsidRDefault="003C447D" w:rsidP="003C447D">
      <w:pPr>
        <w:pStyle w:val="ListParagraph"/>
        <w:rPr>
          <w:rFonts w:ascii="Bangla MN" w:hAnsi="Bangla MN" w:cs="Bangla MN"/>
        </w:rPr>
      </w:pPr>
    </w:p>
    <w:p w14:paraId="40BB8F7F" w14:textId="4BDB4D0E" w:rsidR="006C7A9C" w:rsidRDefault="006C7A9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br w:type="page"/>
      </w:r>
    </w:p>
    <w:p w14:paraId="3727F4C4" w14:textId="77777777" w:rsidR="008D1C0D" w:rsidRPr="00CF439C" w:rsidRDefault="008D1C0D" w:rsidP="003C447D">
      <w:pPr>
        <w:pStyle w:val="ListParagraph"/>
        <w:rPr>
          <w:rFonts w:ascii="Bangla MN" w:hAnsi="Bangla MN" w:cs="Bangla MN"/>
        </w:rPr>
      </w:pPr>
    </w:p>
    <w:p w14:paraId="7F5BB2D2" w14:textId="5AA333DC" w:rsidR="003C447D" w:rsidRDefault="003C447D" w:rsidP="003C447D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 xml:space="preserve">Find a trusted </w:t>
      </w:r>
      <w:r w:rsidR="003A6720" w:rsidRPr="00CF439C">
        <w:rPr>
          <w:rFonts w:ascii="Bangla MN" w:hAnsi="Bangla MN" w:cs="Bangla MN"/>
        </w:rPr>
        <w:t xml:space="preserve">detox partner(s) </w:t>
      </w:r>
      <w:r w:rsidR="009260A7" w:rsidRPr="00CF439C">
        <w:rPr>
          <w:rFonts w:ascii="Bangla MN" w:hAnsi="Bangla MN" w:cs="Bangla MN"/>
        </w:rPr>
        <w:t xml:space="preserve">to </w:t>
      </w:r>
      <w:r w:rsidR="003A6720" w:rsidRPr="00CF439C">
        <w:rPr>
          <w:rFonts w:ascii="Bangla MN" w:hAnsi="Bangla MN" w:cs="Bangla MN"/>
        </w:rPr>
        <w:t xml:space="preserve">brainstorm </w:t>
      </w:r>
      <w:r w:rsidR="009260A7" w:rsidRPr="00CF439C">
        <w:rPr>
          <w:rFonts w:ascii="Bangla MN" w:hAnsi="Bangla MN" w:cs="Bangla MN"/>
        </w:rPr>
        <w:t xml:space="preserve">specific </w:t>
      </w:r>
      <w:r w:rsidR="008D1C0D" w:rsidRPr="008D1C0D">
        <w:rPr>
          <w:rFonts w:ascii="Bangla MN" w:hAnsi="Bangla MN" w:cs="Bangla MN"/>
          <w:u w:val="single"/>
        </w:rPr>
        <w:t>STRATEGY</w:t>
      </w:r>
      <w:r w:rsidR="008D1C0D">
        <w:rPr>
          <w:rFonts w:ascii="Bangla MN" w:hAnsi="Bangla MN" w:cs="Bangla MN"/>
        </w:rPr>
        <w:t xml:space="preserve"> </w:t>
      </w:r>
      <w:r w:rsidR="003A6720" w:rsidRPr="00CF439C">
        <w:rPr>
          <w:rFonts w:ascii="Bangla MN" w:hAnsi="Bangla MN" w:cs="Bangla MN"/>
        </w:rPr>
        <w:t xml:space="preserve">to let go of each identified item that is no longer serving you.  </w:t>
      </w:r>
      <w:r w:rsidR="009260A7" w:rsidRPr="00CF439C">
        <w:rPr>
          <w:rFonts w:ascii="Bangla MN" w:hAnsi="Bangla MN" w:cs="Bangla MN"/>
        </w:rPr>
        <w:t>This can be done in</w:t>
      </w:r>
      <w:r w:rsidR="002750D1" w:rsidRPr="00CF439C">
        <w:rPr>
          <w:rFonts w:ascii="Bangla MN" w:hAnsi="Bangla MN" w:cs="Bangla MN"/>
        </w:rPr>
        <w:t xml:space="preserve"> a</w:t>
      </w:r>
      <w:r w:rsidR="009260A7" w:rsidRPr="00CF439C">
        <w:rPr>
          <w:rFonts w:ascii="Bangla MN" w:hAnsi="Bangla MN" w:cs="Bangla MN"/>
        </w:rPr>
        <w:t xml:space="preserve"> small group.</w:t>
      </w:r>
      <w:r w:rsidR="001B7D6C">
        <w:rPr>
          <w:rFonts w:ascii="Bangla MN" w:hAnsi="Bangla MN" w:cs="Bangla MN"/>
        </w:rPr>
        <w:t xml:space="preserve"> Write ideas here:</w:t>
      </w:r>
    </w:p>
    <w:p w14:paraId="60956292" w14:textId="65AF7E5C" w:rsidR="001B7D6C" w:rsidRDefault="001B7D6C" w:rsidP="001B7D6C">
      <w:pPr>
        <w:rPr>
          <w:rFonts w:ascii="Bangla MN" w:hAnsi="Bangla MN" w:cs="Bangla MN"/>
        </w:rPr>
      </w:pPr>
    </w:p>
    <w:p w14:paraId="188F6A8A" w14:textId="50F6DED0" w:rsidR="001B7D6C" w:rsidRDefault="001B7D6C" w:rsidP="001B7D6C">
      <w:pPr>
        <w:rPr>
          <w:rFonts w:ascii="Bangla MN" w:hAnsi="Bangla MN" w:cs="Bangla MN"/>
        </w:rPr>
      </w:pPr>
    </w:p>
    <w:p w14:paraId="29CEB19F" w14:textId="7980F55A" w:rsidR="001B7D6C" w:rsidRDefault="001B7D6C" w:rsidP="001B7D6C">
      <w:pPr>
        <w:rPr>
          <w:rFonts w:ascii="Bangla MN" w:hAnsi="Bangla MN" w:cs="Bangla MN"/>
        </w:rPr>
      </w:pPr>
    </w:p>
    <w:p w14:paraId="635180AB" w14:textId="48C20D71" w:rsidR="001B7D6C" w:rsidRDefault="001B7D6C" w:rsidP="001B7D6C">
      <w:pPr>
        <w:rPr>
          <w:rFonts w:ascii="Bangla MN" w:hAnsi="Bangla MN" w:cs="Bangla MN"/>
        </w:rPr>
      </w:pPr>
    </w:p>
    <w:p w14:paraId="578A826A" w14:textId="77B9F897" w:rsidR="001B7D6C" w:rsidRDefault="001B7D6C" w:rsidP="001B7D6C">
      <w:pPr>
        <w:rPr>
          <w:rFonts w:ascii="Bangla MN" w:hAnsi="Bangla MN" w:cs="Bangla MN"/>
        </w:rPr>
      </w:pPr>
    </w:p>
    <w:p w14:paraId="3482C220" w14:textId="175E167A" w:rsidR="001B7D6C" w:rsidRDefault="001B7D6C" w:rsidP="001B7D6C">
      <w:pPr>
        <w:rPr>
          <w:rFonts w:ascii="Bangla MN" w:hAnsi="Bangla MN" w:cs="Bangla MN"/>
        </w:rPr>
      </w:pPr>
    </w:p>
    <w:p w14:paraId="488D1D66" w14:textId="68ADB854" w:rsidR="001B7D6C" w:rsidRDefault="001B7D6C" w:rsidP="001B7D6C">
      <w:pPr>
        <w:rPr>
          <w:rFonts w:ascii="Bangla MN" w:hAnsi="Bangla MN" w:cs="Bangla MN"/>
        </w:rPr>
      </w:pPr>
    </w:p>
    <w:p w14:paraId="6B856C65" w14:textId="77777777" w:rsidR="001B7D6C" w:rsidRPr="001B7D6C" w:rsidRDefault="001B7D6C" w:rsidP="001B7D6C">
      <w:pPr>
        <w:rPr>
          <w:rFonts w:ascii="Bangla MN" w:hAnsi="Bangla MN" w:cs="Bangla MN"/>
        </w:rPr>
      </w:pPr>
    </w:p>
    <w:p w14:paraId="422822DE" w14:textId="77777777" w:rsidR="003A6720" w:rsidRPr="00CF439C" w:rsidRDefault="003A6720" w:rsidP="003A6720">
      <w:pPr>
        <w:pStyle w:val="ListParagraph"/>
        <w:rPr>
          <w:rFonts w:ascii="Bangla MN" w:hAnsi="Bangla MN" w:cs="Bangla MN"/>
        </w:rPr>
      </w:pPr>
    </w:p>
    <w:p w14:paraId="4957A37F" w14:textId="11216CD0" w:rsidR="003A6720" w:rsidRPr="00CF439C" w:rsidRDefault="00A80B48" w:rsidP="003C447D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 xml:space="preserve">From the brainstorm, </w:t>
      </w:r>
      <w:r w:rsidR="008D1C0D" w:rsidRPr="008D1C0D">
        <w:rPr>
          <w:rFonts w:ascii="Bangla MN" w:hAnsi="Bangla MN" w:cs="Bangla MN"/>
          <w:u w:val="single"/>
        </w:rPr>
        <w:t>SELECT</w:t>
      </w:r>
      <w:r w:rsidR="003A6720" w:rsidRPr="00CF439C">
        <w:rPr>
          <w:rFonts w:ascii="Bangla MN" w:hAnsi="Bangla MN" w:cs="Bangla MN"/>
        </w:rPr>
        <w:t xml:space="preserve"> the ideas </w:t>
      </w:r>
      <w:r w:rsidRPr="00CF439C">
        <w:rPr>
          <w:rFonts w:ascii="Bangla MN" w:hAnsi="Bangla MN" w:cs="Bangla MN"/>
        </w:rPr>
        <w:t xml:space="preserve">that seem most in reach </w:t>
      </w:r>
      <w:r w:rsidR="003A6720" w:rsidRPr="00CF439C">
        <w:rPr>
          <w:rFonts w:ascii="Bangla MN" w:hAnsi="Bangla MN" w:cs="Bangla MN"/>
        </w:rPr>
        <w:t xml:space="preserve">to support your path towards your custom-tailored detox.  </w:t>
      </w:r>
      <w:r w:rsidR="001B7D6C">
        <w:rPr>
          <w:rFonts w:ascii="Bangla MN" w:hAnsi="Bangla MN" w:cs="Bangla MN"/>
        </w:rPr>
        <w:t xml:space="preserve">You can circle the above but then re write them in step 5 with SMART goals! </w:t>
      </w:r>
      <w:r w:rsidR="008C3FB3">
        <w:rPr>
          <w:rFonts w:ascii="Bangla MN" w:hAnsi="Bangla MN" w:cs="Bangla MN"/>
        </w:rPr>
        <w:t>(</w:t>
      </w:r>
      <w:proofErr w:type="gramStart"/>
      <w:r w:rsidR="008C3FB3">
        <w:rPr>
          <w:rFonts w:ascii="Bangla MN" w:hAnsi="Bangla MN" w:cs="Bangla MN"/>
        </w:rPr>
        <w:t>specific</w:t>
      </w:r>
      <w:proofErr w:type="gramEnd"/>
      <w:r w:rsidR="008C3FB3">
        <w:rPr>
          <w:rFonts w:ascii="Bangla MN" w:hAnsi="Bangla MN" w:cs="Bangla MN"/>
        </w:rPr>
        <w:t>, measurable, achievable, relevant &amp; timebound)</w:t>
      </w:r>
    </w:p>
    <w:p w14:paraId="2865B291" w14:textId="77777777" w:rsidR="003A6720" w:rsidRPr="00CF439C" w:rsidRDefault="003A6720" w:rsidP="003A6720">
      <w:pPr>
        <w:pStyle w:val="ListParagraph"/>
        <w:rPr>
          <w:rFonts w:ascii="Bangla MN" w:hAnsi="Bangla MN" w:cs="Bangla MN"/>
        </w:rPr>
      </w:pPr>
    </w:p>
    <w:p w14:paraId="5694E017" w14:textId="7F71E866" w:rsidR="003A6720" w:rsidRDefault="003A6720" w:rsidP="003C447D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 xml:space="preserve">Write at least 1 SMART goal per item </w:t>
      </w:r>
      <w:r w:rsidR="00C74442" w:rsidRPr="00CF439C">
        <w:rPr>
          <w:rFonts w:ascii="Bangla MN" w:hAnsi="Bangla MN" w:cs="Bangla MN"/>
        </w:rPr>
        <w:t>to be</w:t>
      </w:r>
      <w:r w:rsidRPr="00CF439C">
        <w:rPr>
          <w:rFonts w:ascii="Bangla MN" w:hAnsi="Bangla MN" w:cs="Bangla MN"/>
        </w:rPr>
        <w:t xml:space="preserve"> let go</w:t>
      </w:r>
      <w:r w:rsidR="008D1C0D">
        <w:rPr>
          <w:rFonts w:ascii="Bangla MN" w:hAnsi="Bangla MN" w:cs="Bangla MN"/>
        </w:rPr>
        <w:t xml:space="preserve"> </w:t>
      </w:r>
      <w:proofErr w:type="gramStart"/>
      <w:r w:rsidR="008D1C0D">
        <w:rPr>
          <w:rFonts w:ascii="Bangla MN" w:hAnsi="Bangla MN" w:cs="Bangla MN"/>
        </w:rPr>
        <w:t>in order to</w:t>
      </w:r>
      <w:proofErr w:type="gramEnd"/>
      <w:r w:rsidR="008D1C0D">
        <w:rPr>
          <w:rFonts w:ascii="Bangla MN" w:hAnsi="Bangla MN" w:cs="Bangla MN"/>
        </w:rPr>
        <w:t xml:space="preserve"> create your purification/detox </w:t>
      </w:r>
      <w:r w:rsidR="008D1C0D" w:rsidRPr="008D1C0D">
        <w:rPr>
          <w:rFonts w:ascii="Bangla MN" w:hAnsi="Bangla MN" w:cs="Bangla MN"/>
          <w:u w:val="single"/>
        </w:rPr>
        <w:t>ACTION</w:t>
      </w:r>
      <w:r w:rsidR="008D1C0D">
        <w:rPr>
          <w:rFonts w:ascii="Bangla MN" w:hAnsi="Bangla MN" w:cs="Bangla MN"/>
        </w:rPr>
        <w:t xml:space="preserve"> plan</w:t>
      </w:r>
      <w:r w:rsidR="001B7D6C">
        <w:rPr>
          <w:rFonts w:ascii="Bangla MN" w:hAnsi="Bangla MN" w:cs="Bangla MN"/>
        </w:rPr>
        <w:t>.</w:t>
      </w:r>
    </w:p>
    <w:p w14:paraId="6807216E" w14:textId="77777777" w:rsidR="001B7D6C" w:rsidRPr="001B7D6C" w:rsidRDefault="001B7D6C" w:rsidP="001B7D6C">
      <w:pPr>
        <w:pStyle w:val="ListParagraph"/>
        <w:rPr>
          <w:rFonts w:ascii="Bangla MN" w:hAnsi="Bangla MN" w:cs="Bangla MN"/>
        </w:rPr>
      </w:pPr>
    </w:p>
    <w:p w14:paraId="3DAE144A" w14:textId="5A4D237D" w:rsidR="001B7D6C" w:rsidRDefault="001B7D6C" w:rsidP="001B7D6C">
      <w:pPr>
        <w:pBdr>
          <w:top w:val="single" w:sz="12" w:space="1" w:color="auto"/>
          <w:bottom w:val="single" w:sz="12" w:space="1" w:color="auto"/>
        </w:pBdr>
        <w:rPr>
          <w:rFonts w:ascii="Bangla MN" w:hAnsi="Bangla MN" w:cs="Bangla MN"/>
        </w:rPr>
      </w:pPr>
    </w:p>
    <w:p w14:paraId="01D88977" w14:textId="1DB09244" w:rsidR="001B7D6C" w:rsidRDefault="001B7D6C" w:rsidP="001B7D6C">
      <w:pPr>
        <w:pBdr>
          <w:bottom w:val="single" w:sz="12" w:space="1" w:color="auto"/>
          <w:between w:val="single" w:sz="12" w:space="1" w:color="auto"/>
        </w:pBdr>
        <w:rPr>
          <w:rFonts w:ascii="Bangla MN" w:hAnsi="Bangla MN" w:cs="Bangla MN"/>
        </w:rPr>
      </w:pPr>
    </w:p>
    <w:p w14:paraId="1F0BAB1F" w14:textId="553A796D" w:rsidR="001B7D6C" w:rsidRDefault="001B7D6C" w:rsidP="001B7D6C">
      <w:pPr>
        <w:pBdr>
          <w:bottom w:val="single" w:sz="12" w:space="1" w:color="auto"/>
          <w:between w:val="single" w:sz="12" w:space="1" w:color="auto"/>
        </w:pBdr>
        <w:rPr>
          <w:rFonts w:ascii="Bangla MN" w:hAnsi="Bangla MN" w:cs="Bangla MN"/>
        </w:rPr>
      </w:pPr>
    </w:p>
    <w:p w14:paraId="060DC11C" w14:textId="281B349E" w:rsidR="006C7A9C" w:rsidRDefault="006C7A9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br w:type="page"/>
      </w:r>
    </w:p>
    <w:p w14:paraId="6D5748EC" w14:textId="77777777" w:rsidR="009260A7" w:rsidRPr="006C7A9C" w:rsidRDefault="009260A7" w:rsidP="006C7A9C">
      <w:pPr>
        <w:rPr>
          <w:rFonts w:ascii="Bangla MN" w:hAnsi="Bangla MN" w:cs="Bangla MN"/>
        </w:rPr>
      </w:pPr>
    </w:p>
    <w:p w14:paraId="733903E4" w14:textId="77EA4ECC" w:rsidR="009260A7" w:rsidRDefault="009260A7" w:rsidP="003C447D">
      <w:pPr>
        <w:pStyle w:val="ListParagraph"/>
        <w:numPr>
          <w:ilvl w:val="0"/>
          <w:numId w:val="2"/>
        </w:num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 xml:space="preserve">Make sure to identify a person or group to keep you </w:t>
      </w:r>
      <w:r w:rsidR="001B7D6C" w:rsidRPr="001B7D6C">
        <w:rPr>
          <w:rFonts w:ascii="Bangla MN" w:hAnsi="Bangla MN" w:cs="Bangla MN"/>
          <w:u w:val="single"/>
        </w:rPr>
        <w:t>ACCOUNTABLE</w:t>
      </w:r>
      <w:r w:rsidRPr="00CF439C">
        <w:rPr>
          <w:rFonts w:ascii="Bangla MN" w:hAnsi="Bangla MN" w:cs="Bangla MN"/>
        </w:rPr>
        <w:t xml:space="preserve"> to your deadlines</w:t>
      </w:r>
      <w:r w:rsidR="000B6DDA" w:rsidRPr="00CF439C">
        <w:rPr>
          <w:rFonts w:ascii="Bangla MN" w:hAnsi="Bangla MN" w:cs="Bangla MN"/>
        </w:rPr>
        <w:t xml:space="preserve"> and then follow up with the calendar dates you set.</w:t>
      </w:r>
    </w:p>
    <w:p w14:paraId="72DDD8B9" w14:textId="6FFD9226" w:rsidR="001B7D6C" w:rsidRDefault="001B7D6C" w:rsidP="001B7D6C">
      <w:pPr>
        <w:rPr>
          <w:rFonts w:ascii="Bangla MN" w:hAnsi="Bangla MN" w:cs="Bangla MN"/>
        </w:rPr>
      </w:pPr>
    </w:p>
    <w:p w14:paraId="6DDCB8C8" w14:textId="10780850" w:rsidR="001B7D6C" w:rsidRDefault="001B7D6C" w:rsidP="001B7D6C">
      <w:pPr>
        <w:pBdr>
          <w:bottom w:val="single" w:sz="12" w:space="1" w:color="auto"/>
        </w:pBd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My accountability partner is: </w:t>
      </w:r>
    </w:p>
    <w:p w14:paraId="6C527618" w14:textId="7523B2FD" w:rsidR="001B7D6C" w:rsidRDefault="001B7D6C" w:rsidP="001B7D6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Contact info:</w:t>
      </w:r>
    </w:p>
    <w:p w14:paraId="285B8974" w14:textId="73807051" w:rsidR="001B7D6C" w:rsidRDefault="001B7D6C" w:rsidP="001B7D6C">
      <w:pPr>
        <w:pBdr>
          <w:top w:val="single" w:sz="12" w:space="1" w:color="auto"/>
          <w:bottom w:val="single" w:sz="12" w:space="1" w:color="auto"/>
        </w:pBdr>
        <w:rPr>
          <w:rFonts w:ascii="Bangla MN" w:hAnsi="Bangla MN" w:cs="Bangla MN"/>
        </w:rPr>
      </w:pPr>
    </w:p>
    <w:p w14:paraId="796A064B" w14:textId="77777777" w:rsidR="008C3FB3" w:rsidRPr="001B7D6C" w:rsidRDefault="008C3FB3" w:rsidP="001B7D6C">
      <w:pPr>
        <w:rPr>
          <w:rFonts w:ascii="Bangla MN" w:hAnsi="Bangla MN" w:cs="Bangla MN"/>
        </w:rPr>
      </w:pPr>
    </w:p>
    <w:p w14:paraId="3E105EF1" w14:textId="77777777" w:rsidR="001B7D6C" w:rsidRPr="001B7D6C" w:rsidRDefault="001B7D6C" w:rsidP="001B7D6C">
      <w:pPr>
        <w:rPr>
          <w:rFonts w:ascii="Bangla MN" w:hAnsi="Bangla MN" w:cs="Bangla MN"/>
        </w:rPr>
      </w:pPr>
    </w:p>
    <w:p w14:paraId="10154BC2" w14:textId="77777777" w:rsidR="00C74442" w:rsidRDefault="00C74442" w:rsidP="00C74442">
      <w:pPr>
        <w:pStyle w:val="ListParagraph"/>
      </w:pPr>
    </w:p>
    <w:p w14:paraId="578B24F2" w14:textId="4C827EB0" w:rsidR="00C74442" w:rsidRDefault="00C74442" w:rsidP="00C74442"/>
    <w:p w14:paraId="31EF70EC" w14:textId="367558ED" w:rsidR="002750D1" w:rsidRPr="00CF439C" w:rsidRDefault="00A80B48" w:rsidP="008543BF">
      <w:pPr>
        <w:jc w:val="center"/>
        <w:rPr>
          <w:rFonts w:ascii="Bangla MN" w:hAnsi="Bangla MN" w:cs="Bangla MN"/>
          <w:u w:val="single"/>
        </w:rPr>
      </w:pPr>
      <w:r w:rsidRPr="00CF439C">
        <w:rPr>
          <w:rFonts w:ascii="Bangla MN" w:hAnsi="Bangla MN" w:cs="Bangla MN"/>
          <w:u w:val="single"/>
        </w:rPr>
        <w:t xml:space="preserve">4 </w:t>
      </w:r>
      <w:r w:rsidR="00C74442" w:rsidRPr="00CF439C">
        <w:rPr>
          <w:rFonts w:ascii="Bangla MN" w:hAnsi="Bangla MN" w:cs="Bangla MN"/>
          <w:u w:val="single"/>
        </w:rPr>
        <w:t>Helpful tricks:</w:t>
      </w:r>
    </w:p>
    <w:p w14:paraId="395E65D8" w14:textId="4EE14467" w:rsidR="002750D1" w:rsidRDefault="002750D1" w:rsidP="00C74442">
      <w:p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>1 - U</w:t>
      </w:r>
      <w:r w:rsidR="00C74442" w:rsidRPr="00CF439C">
        <w:rPr>
          <w:rFonts w:ascii="Bangla MN" w:hAnsi="Bangla MN" w:cs="Bangla MN"/>
        </w:rPr>
        <w:t>se the google calendar system to predate deadlines</w:t>
      </w:r>
    </w:p>
    <w:p w14:paraId="330A081F" w14:textId="77777777" w:rsidR="008543BF" w:rsidRPr="00CF439C" w:rsidRDefault="008543BF" w:rsidP="00C74442">
      <w:pPr>
        <w:rPr>
          <w:rFonts w:ascii="Bangla MN" w:hAnsi="Bangla MN" w:cs="Bangla MN"/>
        </w:rPr>
      </w:pPr>
    </w:p>
    <w:p w14:paraId="7916443F" w14:textId="22E66BE6" w:rsidR="002750D1" w:rsidRDefault="002750D1" w:rsidP="00C74442">
      <w:p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>2 – Consider adding movement detox actions like spinal twists to also detox organs</w:t>
      </w:r>
      <w:r w:rsidR="00A80B48" w:rsidRPr="00CF439C">
        <w:rPr>
          <w:rFonts w:ascii="Bangla MN" w:hAnsi="Bangla MN" w:cs="Bangla MN"/>
        </w:rPr>
        <w:t>, weight bearing exercises to detox cell</w:t>
      </w:r>
      <w:r w:rsidR="008C3FB3">
        <w:rPr>
          <w:rFonts w:ascii="Bangla MN" w:hAnsi="Bangla MN" w:cs="Bangla MN"/>
        </w:rPr>
        <w:t>s.</w:t>
      </w:r>
    </w:p>
    <w:p w14:paraId="7CC619D6" w14:textId="77777777" w:rsidR="008543BF" w:rsidRPr="00CF439C" w:rsidRDefault="008543BF" w:rsidP="00C74442">
      <w:pPr>
        <w:rPr>
          <w:rFonts w:ascii="Bangla MN" w:hAnsi="Bangla MN" w:cs="Bangla MN"/>
        </w:rPr>
      </w:pPr>
    </w:p>
    <w:p w14:paraId="0D3706F9" w14:textId="56DA2B4A" w:rsidR="002750D1" w:rsidRDefault="002750D1" w:rsidP="00C74442">
      <w:p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 xml:space="preserve">3 – </w:t>
      </w:r>
      <w:r w:rsidR="00A80B48" w:rsidRPr="00CF439C">
        <w:rPr>
          <w:rFonts w:ascii="Bangla MN" w:hAnsi="Bangla MN" w:cs="Bangla MN"/>
        </w:rPr>
        <w:t>U</w:t>
      </w:r>
      <w:r w:rsidRPr="00CF439C">
        <w:rPr>
          <w:rFonts w:ascii="Bangla MN" w:hAnsi="Bangla MN" w:cs="Bangla MN"/>
        </w:rPr>
        <w:t>se supportive nutrition by eliminating inflammatory foods (sugar, preservatives, processed food, gluten, dairy.  We are all unique</w:t>
      </w:r>
      <w:r w:rsidR="008C3FB3">
        <w:rPr>
          <w:rFonts w:ascii="Bangla MN" w:hAnsi="Bangla MN" w:cs="Bangla MN"/>
        </w:rPr>
        <w:t xml:space="preserve">, so </w:t>
      </w:r>
      <w:r w:rsidRPr="00CF439C">
        <w:rPr>
          <w:rFonts w:ascii="Bangla MN" w:hAnsi="Bangla MN" w:cs="Bangla MN"/>
        </w:rPr>
        <w:t>we each have unique food intolerances</w:t>
      </w:r>
      <w:r w:rsidR="00A80B48" w:rsidRPr="00CF439C">
        <w:rPr>
          <w:rFonts w:ascii="Bangla MN" w:hAnsi="Bangla MN" w:cs="Bangla MN"/>
        </w:rPr>
        <w:t>.)</w:t>
      </w:r>
    </w:p>
    <w:p w14:paraId="0ABB9C2A" w14:textId="77777777" w:rsidR="008543BF" w:rsidRPr="00CF439C" w:rsidRDefault="008543BF" w:rsidP="00C74442">
      <w:pPr>
        <w:rPr>
          <w:rFonts w:ascii="Bangla MN" w:hAnsi="Bangla MN" w:cs="Bangla MN"/>
        </w:rPr>
      </w:pPr>
    </w:p>
    <w:p w14:paraId="65A27CED" w14:textId="2895B6F1" w:rsidR="006C7A9C" w:rsidRDefault="00A80B48" w:rsidP="00C74442">
      <w:pPr>
        <w:rPr>
          <w:rFonts w:ascii="Bangla MN" w:hAnsi="Bangla MN" w:cs="Bangla MN"/>
        </w:rPr>
      </w:pPr>
      <w:r w:rsidRPr="00CF439C">
        <w:rPr>
          <w:rFonts w:ascii="Bangla MN" w:hAnsi="Bangla MN" w:cs="Bangla MN"/>
        </w:rPr>
        <w:t xml:space="preserve">4 – Increase sleep </w:t>
      </w:r>
      <w:r w:rsidR="008C3FB3">
        <w:rPr>
          <w:rFonts w:ascii="Bangla MN" w:hAnsi="Bangla MN" w:cs="Bangla MN"/>
        </w:rPr>
        <w:t>hours while detoxing in any way.  This will</w:t>
      </w:r>
      <w:r w:rsidRPr="00CF439C">
        <w:rPr>
          <w:rFonts w:ascii="Bangla MN" w:hAnsi="Bangla MN" w:cs="Bangla MN"/>
        </w:rPr>
        <w:t xml:space="preserve"> allow the body extra time to do its own restorative deep cleaning.</w:t>
      </w:r>
    </w:p>
    <w:p w14:paraId="12981731" w14:textId="77777777" w:rsidR="006C7A9C" w:rsidRDefault="006C7A9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br w:type="page"/>
      </w:r>
    </w:p>
    <w:p w14:paraId="7E55471A" w14:textId="77777777" w:rsidR="00A80B48" w:rsidRPr="00CF439C" w:rsidRDefault="00A80B48" w:rsidP="00C74442">
      <w:pPr>
        <w:rPr>
          <w:rFonts w:ascii="Bangla MN" w:hAnsi="Bangla MN" w:cs="Bangla MN"/>
        </w:rPr>
      </w:pPr>
    </w:p>
    <w:p w14:paraId="151EF8B3" w14:textId="6FABA261" w:rsidR="003C447D" w:rsidRPr="00CF439C" w:rsidRDefault="003C447D" w:rsidP="003C447D">
      <w:pPr>
        <w:rPr>
          <w:rFonts w:ascii="Bangla MN" w:hAnsi="Bangla MN" w:cs="Bangla MN"/>
        </w:rPr>
      </w:pPr>
    </w:p>
    <w:p w14:paraId="7383AD30" w14:textId="773E19C3" w:rsidR="00687B9E" w:rsidRPr="006C7A9C" w:rsidRDefault="00687B9E" w:rsidP="00687B9E">
      <w:r w:rsidRPr="005E4622">
        <w:rPr>
          <w:rFonts w:ascii="Bangla MN" w:hAnsi="Bangla MN" w:cs="Bangla MN"/>
          <w:u w:val="single"/>
        </w:rPr>
        <w:t>True Transformation Sequential Workshops</w:t>
      </w:r>
    </w:p>
    <w:p w14:paraId="1D980BFE" w14:textId="615FFE52" w:rsidR="00687B9E" w:rsidRDefault="00687B9E" w:rsidP="00687B9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 If a Ranch guest elects to do the 5 workshops sequentially, they will build each day on the day before</w:t>
      </w:r>
      <w:r w:rsidR="00104D0F">
        <w:rPr>
          <w:rFonts w:ascii="Bangla MN" w:hAnsi="Bangla MN" w:cs="Bangla MN"/>
        </w:rPr>
        <w:t xml:space="preserve"> </w:t>
      </w:r>
      <w:r w:rsidR="00104D0F">
        <w:rPr>
          <w:rFonts w:ascii="Bangla MN" w:hAnsi="Bangla MN" w:cs="Bangla MN"/>
        </w:rPr>
        <w:t xml:space="preserve">to be poised and ready for the experience of a </w:t>
      </w:r>
      <w:r w:rsidR="00104D0F" w:rsidRPr="00A65B3C">
        <w:rPr>
          <w:rFonts w:ascii="Bangla MN" w:hAnsi="Bangla MN" w:cs="Bangla MN"/>
          <w:b/>
          <w:bCs/>
        </w:rPr>
        <w:t>true transformation</w:t>
      </w:r>
      <w:r>
        <w:rPr>
          <w:rFonts w:ascii="Bangla MN" w:hAnsi="Bangla MN" w:cs="Bangla MN"/>
        </w:rPr>
        <w:t>.  Yet each individual workshop can stand alone to provide participants with new knowledge, an experiential process and clear homework “exercises” to deepen that element of inner fitness.</w:t>
      </w:r>
    </w:p>
    <w:p w14:paraId="6D10C4FF" w14:textId="77777777" w:rsidR="00687B9E" w:rsidRDefault="00687B9E" w:rsidP="00687B9E">
      <w:pPr>
        <w:rPr>
          <w:rFonts w:ascii="Bangla MN" w:hAnsi="Bangla MN" w:cs="Bangla MN"/>
        </w:rPr>
      </w:pPr>
    </w:p>
    <w:p w14:paraId="37624D8B" w14:textId="77777777" w:rsidR="00687B9E" w:rsidRDefault="00687B9E" w:rsidP="00687B9E">
      <w:pPr>
        <w:rPr>
          <w:rFonts w:ascii="Bangla MN" w:hAnsi="Bangla MN" w:cs="Bangla MN"/>
        </w:rPr>
      </w:pPr>
    </w:p>
    <w:p w14:paraId="51459E58" w14:textId="77777777" w:rsidR="00687B9E" w:rsidRPr="006045E9" w:rsidRDefault="00687B9E" w:rsidP="00687B9E">
      <w:pPr>
        <w:rPr>
          <w:sz w:val="28"/>
          <w:szCs w:val="28"/>
        </w:rPr>
      </w:pPr>
      <w:r w:rsidRPr="006045E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86F6E" wp14:editId="6837CA8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917700"/>
            <wp:effectExtent l="0" t="0" r="0" b="0"/>
            <wp:wrapSquare wrapText="bothSides"/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5E9">
        <w:rPr>
          <w:sz w:val="28"/>
          <w:szCs w:val="28"/>
        </w:rPr>
        <w:t xml:space="preserve">Dr. Julie Lopez Bio: Dr Julie’s relatable style inspires transformation of every type through </w:t>
      </w:r>
      <w:r>
        <w:rPr>
          <w:sz w:val="28"/>
          <w:szCs w:val="28"/>
        </w:rPr>
        <w:t xml:space="preserve">her professional </w:t>
      </w:r>
      <w:r w:rsidRPr="006045E9">
        <w:rPr>
          <w:sz w:val="28"/>
          <w:szCs w:val="28"/>
        </w:rPr>
        <w:t xml:space="preserve">speaking, </w:t>
      </w:r>
      <w:proofErr w:type="gramStart"/>
      <w:r w:rsidRPr="006045E9">
        <w:rPr>
          <w:sz w:val="28"/>
          <w:szCs w:val="28"/>
        </w:rPr>
        <w:t>trainings</w:t>
      </w:r>
      <w:proofErr w:type="gramEnd"/>
      <w:r w:rsidRPr="006045E9">
        <w:rPr>
          <w:sz w:val="28"/>
          <w:szCs w:val="28"/>
        </w:rPr>
        <w:t xml:space="preserve"> and writings. She is the founder and CEO of Viva Partnership, a mental health inspired healing </w:t>
      </w:r>
      <w:r>
        <w:rPr>
          <w:sz w:val="28"/>
          <w:szCs w:val="28"/>
        </w:rPr>
        <w:t>service</w:t>
      </w:r>
      <w:r w:rsidRPr="006045E9">
        <w:rPr>
          <w:sz w:val="28"/>
          <w:szCs w:val="28"/>
        </w:rPr>
        <w:t xml:space="preserve"> offering virtual and in person </w:t>
      </w:r>
      <w:r>
        <w:rPr>
          <w:sz w:val="28"/>
          <w:szCs w:val="28"/>
        </w:rPr>
        <w:t>coaching</w:t>
      </w:r>
      <w:r w:rsidRPr="006045E9">
        <w:rPr>
          <w:sz w:val="28"/>
          <w:szCs w:val="28"/>
        </w:rPr>
        <w:t xml:space="preserve"> across 9 states. She is an award</w:t>
      </w:r>
      <w:r>
        <w:rPr>
          <w:sz w:val="28"/>
          <w:szCs w:val="28"/>
        </w:rPr>
        <w:t>-</w:t>
      </w:r>
      <w:r w:rsidRPr="006045E9">
        <w:rPr>
          <w:sz w:val="28"/>
          <w:szCs w:val="28"/>
        </w:rPr>
        <w:t>winning entrepreneur and trauma expert, frequently sought by the media for her expertise in trauma, addictions and how to rework the “invisible” aspects of the human experience.</w:t>
      </w:r>
      <w:r>
        <w:rPr>
          <w:sz w:val="28"/>
          <w:szCs w:val="28"/>
        </w:rPr>
        <w:t xml:space="preserve"> Her book </w:t>
      </w:r>
      <w:r w:rsidRPr="000D66BF">
        <w:rPr>
          <w:sz w:val="28"/>
          <w:szCs w:val="28"/>
          <w:u w:val="single"/>
        </w:rPr>
        <w:t>Live Empowered</w:t>
      </w:r>
      <w:r>
        <w:rPr>
          <w:sz w:val="28"/>
          <w:szCs w:val="28"/>
        </w:rPr>
        <w:t xml:space="preserve"> outlines the important role of Implicit Memory in true transformation.  </w:t>
      </w:r>
      <w:r w:rsidRPr="006045E9">
        <w:rPr>
          <w:sz w:val="28"/>
          <w:szCs w:val="28"/>
        </w:rPr>
        <w:br w:type="textWrapping" w:clear="all"/>
      </w:r>
    </w:p>
    <w:p w14:paraId="7CEB8CC0" w14:textId="77777777" w:rsidR="003C447D" w:rsidRPr="004D4D4C" w:rsidRDefault="003C447D" w:rsidP="003C447D"/>
    <w:sectPr w:rsidR="003C447D" w:rsidRPr="004D4D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785C" w14:textId="77777777" w:rsidR="0068153D" w:rsidRDefault="0068153D" w:rsidP="004D4D4C">
      <w:r>
        <w:separator/>
      </w:r>
    </w:p>
  </w:endnote>
  <w:endnote w:type="continuationSeparator" w:id="0">
    <w:p w14:paraId="3260C112" w14:textId="77777777" w:rsidR="0068153D" w:rsidRDefault="0068153D" w:rsidP="004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54F9" w14:textId="77777777" w:rsidR="0068153D" w:rsidRDefault="0068153D" w:rsidP="004D4D4C">
      <w:r>
        <w:separator/>
      </w:r>
    </w:p>
  </w:footnote>
  <w:footnote w:type="continuationSeparator" w:id="0">
    <w:p w14:paraId="47704924" w14:textId="77777777" w:rsidR="0068153D" w:rsidRDefault="0068153D" w:rsidP="004D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BA1" w14:textId="2E5C3DDD" w:rsidR="004D4D4C" w:rsidRDefault="004D4D4C" w:rsidP="004D4D4C">
    <w:pPr>
      <w:pStyle w:val="Header"/>
      <w:jc w:val="center"/>
    </w:pPr>
    <w:r>
      <w:rPr>
        <w:noProof/>
      </w:rPr>
      <w:drawing>
        <wp:inline distT="0" distB="0" distL="0" distR="0" wp14:anchorId="72CAEDE3" wp14:editId="44A8FC13">
          <wp:extent cx="2705100" cy="11819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742" cy="1204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31FCA" w14:textId="77777777" w:rsidR="004D4D4C" w:rsidRDefault="004D4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4A84"/>
    <w:multiLevelType w:val="hybridMultilevel"/>
    <w:tmpl w:val="BB6EE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D1F53"/>
    <w:multiLevelType w:val="hybridMultilevel"/>
    <w:tmpl w:val="0590DBA2"/>
    <w:lvl w:ilvl="0" w:tplc="A9FEF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4C"/>
    <w:rsid w:val="000B6DDA"/>
    <w:rsid w:val="00104D0F"/>
    <w:rsid w:val="001B7D6C"/>
    <w:rsid w:val="001C2A48"/>
    <w:rsid w:val="002750D1"/>
    <w:rsid w:val="003A6720"/>
    <w:rsid w:val="003C447D"/>
    <w:rsid w:val="004D4D4C"/>
    <w:rsid w:val="005F3FA8"/>
    <w:rsid w:val="0068153D"/>
    <w:rsid w:val="00687B9E"/>
    <w:rsid w:val="0069238B"/>
    <w:rsid w:val="006C7A9C"/>
    <w:rsid w:val="008543BF"/>
    <w:rsid w:val="008C3FB3"/>
    <w:rsid w:val="008D1C0D"/>
    <w:rsid w:val="009260A7"/>
    <w:rsid w:val="0098037B"/>
    <w:rsid w:val="00A80B48"/>
    <w:rsid w:val="00C74442"/>
    <w:rsid w:val="00CF439C"/>
    <w:rsid w:val="00EB7946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EFB8C"/>
  <w15:chartTrackingRefBased/>
  <w15:docId w15:val="{84C18D65-79F6-1A43-8423-5D86A81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D4C"/>
  </w:style>
  <w:style w:type="paragraph" w:styleId="Footer">
    <w:name w:val="footer"/>
    <w:basedOn w:val="Normal"/>
    <w:link w:val="FooterChar"/>
    <w:uiPriority w:val="99"/>
    <w:unhideWhenUsed/>
    <w:rsid w:val="004D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D4C"/>
  </w:style>
  <w:style w:type="paragraph" w:styleId="ListParagraph">
    <w:name w:val="List Paragraph"/>
    <w:basedOn w:val="Normal"/>
    <w:uiPriority w:val="34"/>
    <w:qFormat/>
    <w:rsid w:val="003C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2022-11-21T01:45:00Z</dcterms:created>
  <dcterms:modified xsi:type="dcterms:W3CDTF">2022-11-23T16:28:00Z</dcterms:modified>
</cp:coreProperties>
</file>